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572BD" w14:textId="77777777" w:rsidR="001C4FD6" w:rsidRPr="001C4FD6" w:rsidRDefault="001C4FD6" w:rsidP="001C4FD6">
      <w:pPr>
        <w:shd w:val="clear" w:color="auto" w:fill="FFFFFF"/>
        <w:spacing w:after="0" w:line="495" w:lineRule="atLeast"/>
        <w:outlineLvl w:val="2"/>
        <w:rPr>
          <w:rFonts w:ascii="Helvetica" w:eastAsia="Times New Roman" w:hAnsi="Helvetica" w:cs="Helvetica"/>
          <w:b/>
          <w:bCs/>
          <w:color w:val="444444"/>
          <w:kern w:val="0"/>
          <w:sz w:val="33"/>
          <w:szCs w:val="33"/>
          <w14:ligatures w14:val="none"/>
        </w:rPr>
      </w:pPr>
      <w:r w:rsidRPr="001C4FD6">
        <w:rPr>
          <w:rFonts w:ascii="Helvetica" w:eastAsia="Times New Roman" w:hAnsi="Helvetica" w:cs="Helvetica"/>
          <w:b/>
          <w:bCs/>
          <w:color w:val="444444"/>
          <w:kern w:val="0"/>
          <w:sz w:val="33"/>
          <w:szCs w:val="33"/>
          <w14:ligatures w14:val="none"/>
        </w:rPr>
        <w:t>Registration Details</w:t>
      </w:r>
    </w:p>
    <w:p w14:paraId="065F8964" w14:textId="77777777" w:rsidR="001C4FD6" w:rsidRPr="001C4FD6" w:rsidRDefault="001C4FD6" w:rsidP="001C4FD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</w:pPr>
    </w:p>
    <w:p w14:paraId="1A2674CE" w14:textId="77777777" w:rsidR="001C4FD6" w:rsidRPr="001C4FD6" w:rsidRDefault="001C4FD6" w:rsidP="001C4FD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  <w:t>Registration consists of two steps:</w:t>
      </w:r>
    </w:p>
    <w:p w14:paraId="505BD482" w14:textId="77777777" w:rsidR="001C4FD6" w:rsidRPr="001C4FD6" w:rsidRDefault="001C4FD6" w:rsidP="001C4F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b/>
          <w:bCs/>
          <w:color w:val="757575"/>
          <w:kern w:val="0"/>
          <w:sz w:val="24"/>
          <w:szCs w:val="24"/>
          <w14:ligatures w14:val="none"/>
        </w:rPr>
        <w:t>Step 1 - Application Form </w:t>
      </w:r>
    </w:p>
    <w:p w14:paraId="6DF4589D" w14:textId="77777777" w:rsidR="001C4FD6" w:rsidRPr="001C4FD6" w:rsidRDefault="001C4FD6" w:rsidP="001C4F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  <w:t>Interested teams and individuals must submit this </w:t>
      </w:r>
      <w:hyperlink r:id="rId5" w:tgtFrame="_blank" w:history="1">
        <w:r w:rsidRPr="001C4FD6">
          <w:rPr>
            <w:rFonts w:ascii="Helvetica" w:eastAsia="Times New Roman" w:hAnsi="Helvetica" w:cs="Helvetica"/>
            <w:color w:val="1155CC"/>
            <w:kern w:val="0"/>
            <w:sz w:val="24"/>
            <w:szCs w:val="24"/>
            <w:u w:val="single"/>
            <w14:ligatures w14:val="none"/>
          </w:rPr>
          <w:t>registra</w:t>
        </w:r>
        <w:r w:rsidRPr="001C4FD6">
          <w:rPr>
            <w:rFonts w:ascii="Helvetica" w:eastAsia="Times New Roman" w:hAnsi="Helvetica" w:cs="Helvetica"/>
            <w:color w:val="1155CC"/>
            <w:kern w:val="0"/>
            <w:sz w:val="24"/>
            <w:szCs w:val="24"/>
            <w:u w:val="single"/>
            <w14:ligatures w14:val="none"/>
          </w:rPr>
          <w:t>t</w:t>
        </w:r>
        <w:r w:rsidRPr="001C4FD6">
          <w:rPr>
            <w:rFonts w:ascii="Helvetica" w:eastAsia="Times New Roman" w:hAnsi="Helvetica" w:cs="Helvetica"/>
            <w:color w:val="1155CC"/>
            <w:kern w:val="0"/>
            <w:sz w:val="24"/>
            <w:szCs w:val="24"/>
            <w:u w:val="single"/>
            <w14:ligatures w14:val="none"/>
          </w:rPr>
          <w:t>ion form</w:t>
        </w:r>
      </w:hyperlink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  <w:t> by J</w:t>
      </w:r>
      <w:r w:rsidRPr="001C4FD6">
        <w:rPr>
          <w:rFonts w:ascii="Helvetica" w:eastAsia="Times New Roman" w:hAnsi="Helvetica" w:cs="Helvetica"/>
          <w:b/>
          <w:bCs/>
          <w:color w:val="757575"/>
          <w:kern w:val="0"/>
          <w:sz w:val="24"/>
          <w:szCs w:val="24"/>
          <w14:ligatures w14:val="none"/>
        </w:rPr>
        <w:t>anuary 26, 2026. </w:t>
      </w:r>
    </w:p>
    <w:p w14:paraId="51F8739F" w14:textId="77777777" w:rsidR="001C4FD6" w:rsidRPr="001C4FD6" w:rsidRDefault="001C4FD6" w:rsidP="001C4F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  <w:t>Each university may register </w:t>
      </w:r>
      <w:r w:rsidRPr="001C4FD6">
        <w:rPr>
          <w:rFonts w:ascii="Helvetica" w:eastAsia="Times New Roman" w:hAnsi="Helvetica" w:cs="Helvetica"/>
          <w:b/>
          <w:bCs/>
          <w:color w:val="757575"/>
          <w:kern w:val="0"/>
          <w:sz w:val="24"/>
          <w:szCs w:val="24"/>
          <w14:ligatures w14:val="none"/>
        </w:rPr>
        <w:t>up to two teams.</w:t>
      </w:r>
    </w:p>
    <w:p w14:paraId="43788CE1" w14:textId="77777777" w:rsidR="001C4FD6" w:rsidRPr="001C4FD6" w:rsidRDefault="001C4FD6" w:rsidP="001C4F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:u w:val="single"/>
          <w14:ligatures w14:val="none"/>
        </w:rPr>
        <w:t>The INADR Organizing Committee will review all applications and notify selected teams by </w:t>
      </w:r>
      <w:r w:rsidRPr="001C4FD6">
        <w:rPr>
          <w:rFonts w:ascii="Helvetica" w:eastAsia="Times New Roman" w:hAnsi="Helvetica" w:cs="Helvetica"/>
          <w:b/>
          <w:bCs/>
          <w:color w:val="757575"/>
          <w:kern w:val="0"/>
          <w:sz w:val="24"/>
          <w:szCs w:val="24"/>
          <w:u w:val="single"/>
          <w14:ligatures w14:val="none"/>
        </w:rPr>
        <w:t>January 28, 2026.</w:t>
      </w:r>
      <w:r w:rsidRPr="001C4FD6">
        <w:rPr>
          <w:rFonts w:ascii="Helvetica" w:eastAsia="Times New Roman" w:hAnsi="Helvetica" w:cs="Helvetica"/>
          <w:b/>
          <w:bCs/>
          <w:color w:val="757575"/>
          <w:kern w:val="0"/>
          <w:sz w:val="24"/>
          <w:szCs w:val="24"/>
          <w14:ligatures w14:val="none"/>
        </w:rPr>
        <w:t> </w:t>
      </w:r>
    </w:p>
    <w:p w14:paraId="02C15FB8" w14:textId="77777777" w:rsidR="001C4FD6" w:rsidRPr="001C4FD6" w:rsidRDefault="001C4FD6" w:rsidP="001C4F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b/>
          <w:bCs/>
          <w:color w:val="757575"/>
          <w:kern w:val="0"/>
          <w:sz w:val="24"/>
          <w:szCs w:val="24"/>
          <w14:ligatures w14:val="none"/>
        </w:rPr>
        <w:t>Step 2 - Payment</w:t>
      </w:r>
    </w:p>
    <w:p w14:paraId="4F81D05D" w14:textId="77777777" w:rsidR="001C4FD6" w:rsidRPr="001C4FD6" w:rsidRDefault="001C4FD6" w:rsidP="001C4F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  <w:t>Accepted participants will receive a confirmation email and a payment link. Registration fees are as follows: </w:t>
      </w:r>
    </w:p>
    <w:p w14:paraId="4223544F" w14:textId="77777777" w:rsidR="001C4FD6" w:rsidRPr="001C4FD6" w:rsidRDefault="001C4FD6" w:rsidP="001C4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Helvetica" w:eastAsia="Times New Roman" w:hAnsi="Helvetica" w:cs="Helvetica"/>
          <w:color w:val="222222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  <w:t>600 USD per team </w:t>
      </w:r>
    </w:p>
    <w:p w14:paraId="606620FB" w14:textId="77777777" w:rsidR="001C4FD6" w:rsidRPr="001C4FD6" w:rsidRDefault="001C4FD6" w:rsidP="001C4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Helvetica" w:eastAsia="Times New Roman" w:hAnsi="Helvetica" w:cs="Helvetica"/>
          <w:color w:val="222222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  <w:t>200 USD per individual/alternate participant</w:t>
      </w:r>
    </w:p>
    <w:p w14:paraId="490C258F" w14:textId="77777777" w:rsidR="001C4FD6" w:rsidRPr="001C4FD6" w:rsidRDefault="001C4FD6" w:rsidP="001C4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Helvetica" w:eastAsia="Times New Roman" w:hAnsi="Helvetica" w:cs="Helvetica"/>
          <w:color w:val="222222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  <w:t>200 USD per coach</w:t>
      </w:r>
    </w:p>
    <w:p w14:paraId="7209B9C2" w14:textId="77777777" w:rsidR="001C4FD6" w:rsidRPr="001C4FD6" w:rsidRDefault="001C4FD6" w:rsidP="001C4FD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22222"/>
          <w:kern w:val="0"/>
          <w:sz w:val="24"/>
          <w:szCs w:val="24"/>
          <w14:ligatures w14:val="none"/>
        </w:rPr>
      </w:pPr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  <w:t>Registration is considered complete only after payment is submitted. </w:t>
      </w:r>
      <w:r w:rsidRPr="001C4FD6">
        <w:rPr>
          <w:rFonts w:ascii="Helvetica" w:eastAsia="Times New Roman" w:hAnsi="Helvetica" w:cs="Helvetica"/>
          <w:b/>
          <w:bCs/>
          <w:color w:val="757575"/>
          <w:kern w:val="0"/>
          <w:sz w:val="24"/>
          <w:szCs w:val="24"/>
          <w14:ligatures w14:val="none"/>
        </w:rPr>
        <w:t>The payment deadline is</w:t>
      </w:r>
      <w:r w:rsidRPr="001C4FD6">
        <w:rPr>
          <w:rFonts w:ascii="Helvetica" w:eastAsia="Times New Roman" w:hAnsi="Helvetica" w:cs="Helvetica"/>
          <w:color w:val="757575"/>
          <w:kern w:val="0"/>
          <w:sz w:val="24"/>
          <w:szCs w:val="24"/>
          <w14:ligatures w14:val="none"/>
        </w:rPr>
        <w:t> </w:t>
      </w:r>
      <w:r w:rsidRPr="001C4FD6">
        <w:rPr>
          <w:rFonts w:ascii="Helvetica" w:eastAsia="Times New Roman" w:hAnsi="Helvetica" w:cs="Helvetica"/>
          <w:b/>
          <w:bCs/>
          <w:color w:val="757575"/>
          <w:kern w:val="0"/>
          <w:sz w:val="24"/>
          <w:szCs w:val="24"/>
          <w14:ligatures w14:val="none"/>
        </w:rPr>
        <w:t>February 9, 2026.</w:t>
      </w:r>
    </w:p>
    <w:p w14:paraId="0239810D" w14:textId="77777777" w:rsidR="005D064F" w:rsidRDefault="005D064F"/>
    <w:sectPr w:rsidR="005D0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54C70"/>
    <w:multiLevelType w:val="multilevel"/>
    <w:tmpl w:val="6614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051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D6"/>
    <w:rsid w:val="001C4FD6"/>
    <w:rsid w:val="005D064F"/>
    <w:rsid w:val="00633EB8"/>
    <w:rsid w:val="0071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A2B25"/>
  <w15:chartTrackingRefBased/>
  <w15:docId w15:val="{5565E0B5-FD2E-4D37-85E5-407A0E19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FD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FD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F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F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F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FD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FD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F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F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F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F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F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F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FD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F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FD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FD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V5mJtgarkYNj0YwGs0pYcBw9fGeM0UGa-N_nafY715JekDQ/viewform?usp=dial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>Brenau University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Frank, Ken</dc:creator>
  <cp:keywords/>
  <dc:description/>
  <cp:lastModifiedBy>Frank, Ken</cp:lastModifiedBy>
  <cp:revision>1</cp:revision>
  <dcterms:created xsi:type="dcterms:W3CDTF">2025-12-05T17:22:00Z</dcterms:created>
  <dcterms:modified xsi:type="dcterms:W3CDTF">2025-12-05T17:24:00Z</dcterms:modified>
</cp:coreProperties>
</file>