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E9" w:rsidRPr="00534AE2" w:rsidRDefault="00C45AE9" w:rsidP="00C45AE9">
      <w:pPr>
        <w:jc w:val="center"/>
        <w:rPr>
          <w:b/>
        </w:rPr>
      </w:pPr>
      <w:r w:rsidRPr="00534AE2">
        <w:rPr>
          <w:b/>
        </w:rPr>
        <w:t>INTERNATIONAL LAW SCHOOL MEDIATION TOURNAMENT</w:t>
      </w:r>
    </w:p>
    <w:p w:rsidR="00C45AE9" w:rsidRPr="009026DA" w:rsidRDefault="00C45AE9" w:rsidP="00C45AE9">
      <w:pPr>
        <w:jc w:val="center"/>
        <w:rPr>
          <w:b/>
          <w:u w:val="single"/>
        </w:rPr>
      </w:pPr>
      <w:r w:rsidRPr="009026DA">
        <w:rPr>
          <w:b/>
          <w:u w:val="single"/>
        </w:rPr>
        <w:t>MEDIATOR EVALUATION FORM</w:t>
      </w:r>
    </w:p>
    <w:p w:rsidR="00C45AE9" w:rsidRPr="00534AE2" w:rsidRDefault="00C45AE9" w:rsidP="00C45AE9">
      <w:pPr>
        <w:jc w:val="center"/>
      </w:pPr>
    </w:p>
    <w:p w:rsidR="00C45AE9" w:rsidRPr="00534AE2" w:rsidRDefault="00C45AE9" w:rsidP="00C45AE9">
      <w:pPr>
        <w:jc w:val="center"/>
      </w:pPr>
      <w:r w:rsidRPr="00534AE2">
        <w:t>Round _____   Judge__________________</w:t>
      </w:r>
    </w:p>
    <w:p w:rsidR="00C45AE9" w:rsidRPr="00534AE2" w:rsidRDefault="00C45AE9" w:rsidP="00C45AE9">
      <w:pPr>
        <w:jc w:val="right"/>
      </w:pPr>
    </w:p>
    <w:p w:rsidR="00C45AE9" w:rsidRPr="004A386D" w:rsidRDefault="00C45AE9" w:rsidP="00C45AE9">
      <w:pPr>
        <w:rPr>
          <w:color w:val="FF0000"/>
        </w:rPr>
      </w:pPr>
      <w:r w:rsidRPr="00534AE2">
        <w:rPr>
          <w:color w:val="008000"/>
        </w:rPr>
        <w:t xml:space="preserve">Team # _____ </w:t>
      </w:r>
      <w:r>
        <w:rPr>
          <w:color w:val="008000"/>
        </w:rPr>
        <w:tab/>
      </w:r>
      <w:r w:rsidRPr="00534AE2">
        <w:rPr>
          <w:color w:val="008000"/>
        </w:rPr>
        <w:t>Mediator __________</w:t>
      </w:r>
      <w:r w:rsidRPr="00534AE2">
        <w:tab/>
      </w:r>
      <w:r w:rsidRPr="00534AE2">
        <w:tab/>
      </w:r>
      <w:r w:rsidRPr="00534AE2">
        <w:rPr>
          <w:color w:val="FF0000"/>
        </w:rPr>
        <w:t xml:space="preserve"> </w:t>
      </w:r>
      <w:r w:rsidRPr="004A386D">
        <w:rPr>
          <w:color w:val="FF0000"/>
        </w:rPr>
        <w:t>Mediator __________</w:t>
      </w:r>
    </w:p>
    <w:p w:rsidR="00C45AE9" w:rsidRPr="00534AE2" w:rsidRDefault="00C45AE9" w:rsidP="00C45AE9">
      <w:r w:rsidRPr="00534AE2">
        <w:tab/>
      </w:r>
    </w:p>
    <w:p w:rsidR="00C45AE9" w:rsidRPr="00534AE2" w:rsidRDefault="00C45AE9" w:rsidP="00C45AE9">
      <w:pPr>
        <w:jc w:val="both"/>
        <w:rPr>
          <w:b/>
          <w:i/>
        </w:rPr>
      </w:pPr>
      <w:r w:rsidRPr="00534AE2">
        <w:rPr>
          <w:b/>
        </w:rPr>
        <w:t xml:space="preserve">Instructions:  </w:t>
      </w:r>
      <w:r w:rsidRPr="00534AE2">
        <w:t xml:space="preserve">The tournament utilizes co-mediators from </w:t>
      </w:r>
      <w:r>
        <w:t>different</w:t>
      </w:r>
      <w:r w:rsidRPr="00534AE2">
        <w:t xml:space="preserve"> school</w:t>
      </w:r>
      <w:r>
        <w:t>s</w:t>
      </w:r>
      <w:r w:rsidRPr="00534AE2">
        <w:t xml:space="preserve">.  The mediators are each to be scored </w:t>
      </w:r>
      <w:r w:rsidRPr="00534AE2">
        <w:rPr>
          <w:u w:val="single"/>
        </w:rPr>
        <w:t>independently</w:t>
      </w:r>
      <w:r w:rsidRPr="00534AE2">
        <w:t xml:space="preserve"> based on their own performances and skill level.  There are six categories, each earning 1–10 points.  Please put your score (whole numbers only) on the line provided</w:t>
      </w:r>
      <w:r>
        <w:t>.</w:t>
      </w:r>
      <w:r w:rsidRPr="00534AE2">
        <w:t xml:space="preserve">  </w:t>
      </w:r>
      <w:r w:rsidRPr="00534AE2">
        <w:rPr>
          <w:b/>
          <w:i/>
        </w:rPr>
        <w:t>Because this is an instructional tournament, your written comments on this ballot are important.</w:t>
      </w:r>
    </w:p>
    <w:p w:rsidR="00C45AE9" w:rsidRPr="00534AE2" w:rsidRDefault="00C45AE9" w:rsidP="00C45AE9">
      <w:pPr>
        <w:jc w:val="both"/>
      </w:pPr>
    </w:p>
    <w:p w:rsidR="00C45AE9" w:rsidRPr="00534AE2" w:rsidRDefault="00C45AE9" w:rsidP="00C45AE9">
      <w:pPr>
        <w:ind w:left="2160"/>
      </w:pPr>
      <w:r w:rsidRPr="00534AE2">
        <w:t>Below Average</w:t>
      </w:r>
      <w:r w:rsidRPr="00534AE2">
        <w:tab/>
        <w:t>Average</w:t>
      </w:r>
      <w:r w:rsidRPr="00534AE2">
        <w:tab/>
        <w:t>Good</w:t>
      </w:r>
      <w:r w:rsidRPr="00534AE2">
        <w:tab/>
      </w:r>
      <w:r w:rsidRPr="00534AE2">
        <w:tab/>
        <w:t>Excellent</w:t>
      </w:r>
    </w:p>
    <w:p w:rsidR="00C45AE9" w:rsidRPr="00534AE2" w:rsidRDefault="00C45AE9" w:rsidP="00C45AE9">
      <w:pPr>
        <w:ind w:left="1440" w:firstLine="720"/>
      </w:pPr>
      <w:r>
        <w:t xml:space="preserve">  1  2  3</w:t>
      </w:r>
      <w:r>
        <w:tab/>
      </w:r>
      <w:r>
        <w:tab/>
      </w:r>
      <w:r w:rsidRPr="00534AE2">
        <w:t xml:space="preserve"> 4  5  6</w:t>
      </w:r>
      <w:r w:rsidRPr="00534AE2">
        <w:tab/>
        <w:t xml:space="preserve">             7  8 </w:t>
      </w:r>
      <w:r w:rsidRPr="00534AE2">
        <w:tab/>
        <w:t xml:space="preserve">               9  10</w:t>
      </w:r>
    </w:p>
    <w:p w:rsidR="00C45AE9" w:rsidRPr="00534AE2" w:rsidRDefault="00C45AE9" w:rsidP="00C45AE9">
      <w:pPr>
        <w:ind w:left="2160" w:firstLine="720"/>
      </w:pPr>
    </w:p>
    <w:p w:rsidR="00C45AE9" w:rsidRPr="00534AE2" w:rsidRDefault="00C45AE9" w:rsidP="00C45AE9">
      <w:pPr>
        <w:jc w:val="both"/>
        <w:rPr>
          <w:color w:val="FF0000"/>
          <w:u w:val="single"/>
        </w:rPr>
      </w:pPr>
      <w:r w:rsidRPr="00534AE2">
        <w:rPr>
          <w:color w:val="008000"/>
          <w:u w:val="single"/>
        </w:rPr>
        <w:t>Score</w:t>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FF0000"/>
          <w:u w:val="single"/>
        </w:rPr>
        <w:t>Score</w:t>
      </w:r>
    </w:p>
    <w:p w:rsidR="00C45AE9" w:rsidRPr="00534AE2" w:rsidRDefault="00C45AE9" w:rsidP="00C45AE9">
      <w:pPr>
        <w:jc w:val="both"/>
        <w:rPr>
          <w:color w:val="FF0000"/>
          <w:u w:val="single"/>
        </w:rPr>
      </w:pPr>
    </w:p>
    <w:p w:rsidR="00C45AE9" w:rsidRPr="00534AE2" w:rsidRDefault="00C45AE9" w:rsidP="00C45AE9">
      <w:pPr>
        <w:numPr>
          <w:ilvl w:val="0"/>
          <w:numId w:val="1"/>
        </w:numPr>
        <w:jc w:val="both"/>
      </w:pPr>
      <w:r w:rsidRPr="00534AE2">
        <w:rPr>
          <w:u w:val="single"/>
        </w:rPr>
        <w:t>Opening Statement of the Mediator</w:t>
      </w:r>
      <w:r w:rsidRPr="00534AE2">
        <w:t xml:space="preserve">  (1-10 points)  (Both mediators must make opening statements.  They may make independent statements or collaborate in a single statement.)   Was the mediator prepared?  Did he/she (1) calm the parties, (2) explain the mediation process effectively, and (3) adequately explain his/her role in the mediation?</w:t>
      </w:r>
    </w:p>
    <w:p w:rsidR="00C45AE9" w:rsidRPr="00534AE2" w:rsidRDefault="00C45AE9" w:rsidP="00C45AE9">
      <w:pPr>
        <w:jc w:val="both"/>
        <w:rPr>
          <w:color w:val="FF0000"/>
        </w:rPr>
      </w:pPr>
      <w:r w:rsidRPr="00534AE2">
        <w:rPr>
          <w:color w:val="008000"/>
          <w:u w:val="single"/>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FF0000"/>
          <w:u w:val="single"/>
        </w:rPr>
        <w:tab/>
      </w:r>
      <w:r w:rsidRPr="00534AE2">
        <w:rPr>
          <w:color w:val="FF0000"/>
        </w:rPr>
        <w:tab/>
      </w:r>
      <w:r w:rsidRPr="00534AE2">
        <w:rPr>
          <w:color w:val="FF0000"/>
        </w:rPr>
        <w:tab/>
      </w:r>
      <w:r w:rsidRPr="00534AE2">
        <w:rPr>
          <w:color w:val="FF0000"/>
        </w:rPr>
        <w:tab/>
      </w:r>
      <w:r w:rsidRPr="00534AE2">
        <w:rPr>
          <w:color w:val="FF0000"/>
        </w:rPr>
        <w:tab/>
      </w:r>
      <w:r w:rsidRPr="00534AE2">
        <w:rPr>
          <w:color w:val="FF0000"/>
        </w:rPr>
        <w:tab/>
      </w:r>
      <w:r w:rsidRPr="00534AE2">
        <w:rPr>
          <w:color w:val="FF0000"/>
        </w:rPr>
        <w:tab/>
      </w:r>
      <w:r w:rsidRPr="00534AE2">
        <w:rPr>
          <w:color w:val="FF0000"/>
        </w:rPr>
        <w:tab/>
      </w:r>
      <w:r w:rsidRPr="00534AE2">
        <w:rPr>
          <w:color w:val="FF0000"/>
        </w:rPr>
        <w:tab/>
      </w:r>
      <w:r w:rsidRPr="00534AE2">
        <w:rPr>
          <w:color w:val="FF0000"/>
        </w:rPr>
        <w:tab/>
      </w:r>
      <w:r w:rsidRPr="00534AE2">
        <w:rPr>
          <w:color w:val="FF0000"/>
        </w:rPr>
        <w:tab/>
      </w:r>
      <w:r w:rsidRPr="00534AE2">
        <w:rPr>
          <w:color w:val="FF0000"/>
        </w:rPr>
        <w:tab/>
      </w:r>
      <w:r w:rsidRPr="00534AE2">
        <w:rPr>
          <w:color w:val="FF0000"/>
        </w:rPr>
        <w:tab/>
      </w:r>
    </w:p>
    <w:p w:rsidR="00C45AE9" w:rsidRPr="00534AE2" w:rsidRDefault="00C45AE9" w:rsidP="00C45AE9">
      <w:pPr>
        <w:jc w:val="both"/>
      </w:pPr>
    </w:p>
    <w:p w:rsidR="00C45AE9" w:rsidRPr="00534AE2" w:rsidRDefault="00C45AE9" w:rsidP="00C45AE9">
      <w:pPr>
        <w:numPr>
          <w:ilvl w:val="0"/>
          <w:numId w:val="1"/>
        </w:numPr>
        <w:jc w:val="both"/>
      </w:pPr>
      <w:r w:rsidRPr="00534AE2">
        <w:rPr>
          <w:u w:val="single"/>
        </w:rPr>
        <w:t>First Caucus</w:t>
      </w:r>
      <w:r w:rsidRPr="00534AE2">
        <w:t xml:space="preserve"> (1-10 points)  (Each mediator will conduct a first caucus with the co-mediator observing.)  Did the mediator develop the strengths and weaknesses of the party’s case?  Did he/she determine the party’s </w:t>
      </w:r>
      <w:r>
        <w:t>real needs and interests</w:t>
      </w:r>
      <w:r w:rsidRPr="00534AE2">
        <w:t xml:space="preserve">?  Did he/she review settlement discussions, if any, and seek a new demand/offer?  </w:t>
      </w:r>
    </w:p>
    <w:p w:rsidR="00C45AE9" w:rsidRDefault="00C45AE9" w:rsidP="00C45AE9">
      <w:pPr>
        <w:jc w:val="both"/>
        <w:rPr>
          <w:color w:val="FF0000"/>
          <w:u w:val="single"/>
        </w:rPr>
      </w:pPr>
      <w:r w:rsidRPr="00534AE2">
        <w:rPr>
          <w:color w:val="008000"/>
          <w:u w:val="single"/>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FF0000"/>
          <w:u w:val="single"/>
        </w:rPr>
        <w:tab/>
      </w:r>
    </w:p>
    <w:p w:rsidR="00C45AE9" w:rsidRDefault="00C45AE9" w:rsidP="00C45AE9">
      <w:pPr>
        <w:jc w:val="both"/>
        <w:rPr>
          <w:color w:val="FF0000"/>
          <w:u w:val="single"/>
        </w:rPr>
      </w:pPr>
    </w:p>
    <w:p w:rsidR="00C45AE9" w:rsidRPr="009026DA" w:rsidRDefault="00C45AE9" w:rsidP="00C45AE9">
      <w:pPr>
        <w:numPr>
          <w:ilvl w:val="0"/>
          <w:numId w:val="1"/>
        </w:numPr>
        <w:jc w:val="both"/>
        <w:rPr>
          <w:u w:val="single"/>
        </w:rPr>
      </w:pPr>
      <w:r w:rsidRPr="009026DA">
        <w:rPr>
          <w:u w:val="single"/>
        </w:rPr>
        <w:t>Conference</w:t>
      </w:r>
      <w:r w:rsidRPr="009026DA">
        <w:t xml:space="preserve"> (1-10 points) (The mediators are required to conduct at least one conference session during the mediation. The required conference may be conducted during the initial group session, following the initial caucuses, or both, at the discretion of the mediators.)  Did the mediators choose an appropriate time to have the parties meet in conference?  Was the conference session used effectively toward reaching agreement and/or helping the parties to move forward in their relationship? Did this mediator contribute to an effective process and outcome?</w:t>
      </w:r>
    </w:p>
    <w:p w:rsidR="00C45AE9" w:rsidRDefault="00C45AE9" w:rsidP="00C45AE9">
      <w:pPr>
        <w:jc w:val="both"/>
        <w:rPr>
          <w:color w:val="FF0000"/>
        </w:rPr>
      </w:pPr>
      <w:r w:rsidRPr="004B7812">
        <w:rPr>
          <w:color w:val="00B050"/>
          <w:u w:val="single"/>
        </w:rPr>
        <w:t>______</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t>______</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C45AE9" w:rsidRDefault="00C45AE9" w:rsidP="00C45AE9">
      <w:pPr>
        <w:jc w:val="both"/>
        <w:rPr>
          <w:color w:val="FF0000"/>
        </w:rPr>
      </w:pPr>
    </w:p>
    <w:p w:rsidR="00C45AE9" w:rsidRPr="004B7812" w:rsidRDefault="00C45AE9" w:rsidP="00C45AE9">
      <w:pPr>
        <w:numPr>
          <w:ilvl w:val="0"/>
          <w:numId w:val="1"/>
        </w:numPr>
        <w:jc w:val="both"/>
        <w:rPr>
          <w:u w:val="single"/>
        </w:rPr>
      </w:pPr>
      <w:r w:rsidRPr="004B7812">
        <w:rPr>
          <w:u w:val="single"/>
        </w:rPr>
        <w:t>Qualities Of A Good Mediator</w:t>
      </w:r>
      <w:r w:rsidRPr="00534AE2">
        <w:t xml:space="preserve"> (1-10 points)  Did the mediator establish rapport and trust with the parties?  Was he/she neutral and nonjudgmental, and did he</w:t>
      </w:r>
      <w:r>
        <w:t>/she</w:t>
      </w:r>
      <w:r w:rsidRPr="00534AE2">
        <w:t xml:space="preserve"> maintain confidentiality?  Did he/she remain patient, positive, persistent and professional at all times?</w:t>
      </w:r>
      <w:r>
        <w:t xml:space="preserve"> </w:t>
      </w:r>
      <w:r w:rsidRPr="004B7812">
        <w:rPr>
          <w:color w:val="0000FF"/>
        </w:rPr>
        <w:t xml:space="preserve"> </w:t>
      </w:r>
      <w:r w:rsidRPr="00534AE2">
        <w:t>Did the mediator employ techniques of active listening as well as proposing creative settlement possibilities</w:t>
      </w:r>
      <w:r>
        <w:t xml:space="preserve"> where necessary or appropriate</w:t>
      </w:r>
      <w:r w:rsidRPr="00534AE2">
        <w:t xml:space="preserve">?  </w:t>
      </w:r>
      <w:r w:rsidRPr="004B7812">
        <w:rPr>
          <w:color w:val="000000"/>
        </w:rPr>
        <w:t xml:space="preserve">Did the mediator recognize </w:t>
      </w:r>
      <w:r>
        <w:rPr>
          <w:color w:val="000000"/>
        </w:rPr>
        <w:t xml:space="preserve">and appropriately deal with </w:t>
      </w:r>
      <w:r w:rsidRPr="004B7812">
        <w:rPr>
          <w:color w:val="000000"/>
        </w:rPr>
        <w:t>any ethical and/or cross cultural issues?</w:t>
      </w:r>
    </w:p>
    <w:p w:rsidR="00C45AE9" w:rsidRPr="00534AE2" w:rsidRDefault="00C45AE9" w:rsidP="00C45AE9">
      <w:pPr>
        <w:jc w:val="both"/>
        <w:rPr>
          <w:color w:val="FF0000"/>
          <w:u w:val="single"/>
        </w:rPr>
      </w:pPr>
      <w:r w:rsidRPr="00534AE2">
        <w:rPr>
          <w:color w:val="008000"/>
          <w:u w:val="single"/>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FF0000"/>
          <w:u w:val="single"/>
        </w:rPr>
        <w:tab/>
      </w:r>
    </w:p>
    <w:p w:rsidR="00C45AE9" w:rsidRDefault="00C45AE9" w:rsidP="00C45AE9">
      <w:pPr>
        <w:jc w:val="both"/>
      </w:pPr>
    </w:p>
    <w:p w:rsidR="00C45AE9" w:rsidRPr="00534AE2" w:rsidRDefault="00C45AE9" w:rsidP="00C45AE9">
      <w:pPr>
        <w:numPr>
          <w:ilvl w:val="0"/>
          <w:numId w:val="1"/>
        </w:numPr>
        <w:jc w:val="both"/>
      </w:pPr>
      <w:r w:rsidRPr="00534AE2">
        <w:rPr>
          <w:u w:val="single"/>
        </w:rPr>
        <w:t>Cooperation Between Mediators</w:t>
      </w:r>
      <w:r w:rsidRPr="00534AE2">
        <w:t xml:space="preserve">  (1-10 points)  How well did this mediator cooperate with his/her co-mediator?  Did they work effectively together (whether or not settlement was achieved)?  </w:t>
      </w:r>
    </w:p>
    <w:p w:rsidR="00C45AE9" w:rsidRPr="00534AE2" w:rsidRDefault="00C45AE9" w:rsidP="00C45AE9">
      <w:pPr>
        <w:jc w:val="both"/>
        <w:rPr>
          <w:color w:val="FF0000"/>
          <w:u w:val="single"/>
        </w:rPr>
      </w:pPr>
      <w:r w:rsidRPr="00534AE2">
        <w:rPr>
          <w:color w:val="008000"/>
          <w:u w:val="single"/>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FF0000"/>
          <w:u w:val="single"/>
        </w:rPr>
        <w:tab/>
      </w:r>
    </w:p>
    <w:p w:rsidR="00C45AE9" w:rsidRPr="00534AE2" w:rsidRDefault="00C45AE9" w:rsidP="00C45AE9">
      <w:pPr>
        <w:jc w:val="both"/>
      </w:pPr>
    </w:p>
    <w:p w:rsidR="00C45AE9" w:rsidRPr="00534AE2" w:rsidRDefault="00C45AE9" w:rsidP="00C45AE9">
      <w:pPr>
        <w:numPr>
          <w:ilvl w:val="0"/>
          <w:numId w:val="1"/>
        </w:numPr>
        <w:jc w:val="both"/>
      </w:pPr>
      <w:r w:rsidRPr="00534AE2">
        <w:rPr>
          <w:u w:val="single"/>
        </w:rPr>
        <w:t>Self-Evaluation</w:t>
      </w:r>
      <w:r w:rsidRPr="00534AE2">
        <w:t xml:space="preserve"> (1-10 points) How thoughtfully did the mediator answer  these questions: A) If you had to do the mediation over again, what would you do the same </w:t>
      </w:r>
      <w:r>
        <w:t>and what would you do</w:t>
      </w:r>
      <w:r w:rsidRPr="00534AE2">
        <w:t xml:space="preserve"> differently?  B) What were your goals and strategies coming into the mediation and how did they play out during the mediation?</w:t>
      </w:r>
      <w:r>
        <w:rPr>
          <w:b/>
        </w:rPr>
        <w:t xml:space="preserve"> (Judges may ask questions during self-evaluation, to clarify points made or to clarify issues of strategy or performance, but should not offer critique at this time.  The purpose of self-evaluation is to demonstrate reflection and learning from today’s experience.  A genuinely thoughtful self-evaluation may be scored anywhere from 7-10. Self-evaluations that are overly generic, that feel like prepared speeches, and that do not seem to reflect thoughtful analysis of this specific mediation, no matter how smoothly delivered, should be scored no higher than a 5.)</w:t>
      </w:r>
    </w:p>
    <w:p w:rsidR="00C45AE9" w:rsidRPr="00534AE2" w:rsidRDefault="00C45AE9" w:rsidP="00C45AE9">
      <w:pPr>
        <w:jc w:val="both"/>
        <w:rPr>
          <w:u w:val="single"/>
        </w:rPr>
      </w:pPr>
      <w:r w:rsidRPr="00534AE2">
        <w:t>______</w:t>
      </w:r>
      <w:r w:rsidRPr="00534AE2">
        <w:tab/>
      </w:r>
      <w:r w:rsidRPr="00534AE2">
        <w:tab/>
      </w:r>
      <w:r w:rsidRPr="00534AE2">
        <w:tab/>
      </w:r>
      <w:r w:rsidRPr="00534AE2">
        <w:tab/>
      </w:r>
      <w:r w:rsidRPr="00534AE2">
        <w:tab/>
      </w:r>
      <w:r w:rsidRPr="00534AE2">
        <w:tab/>
      </w:r>
      <w:r w:rsidRPr="00534AE2">
        <w:tab/>
      </w:r>
      <w:r w:rsidRPr="00534AE2">
        <w:tab/>
      </w:r>
      <w:r w:rsidRPr="00534AE2">
        <w:tab/>
      </w:r>
      <w:r w:rsidRPr="00534AE2">
        <w:tab/>
        <w:t>______</w:t>
      </w:r>
      <w:r w:rsidRPr="00534AE2">
        <w:tab/>
      </w:r>
      <w:r w:rsidRPr="00534AE2">
        <w:tab/>
      </w:r>
      <w:r w:rsidRPr="00534AE2">
        <w:tab/>
      </w:r>
      <w:r w:rsidRPr="00534AE2">
        <w:tab/>
      </w:r>
      <w:r w:rsidRPr="00534AE2">
        <w:tab/>
      </w:r>
      <w:r w:rsidRPr="00534AE2">
        <w:tab/>
      </w:r>
      <w:r w:rsidRPr="00534AE2">
        <w:tab/>
      </w:r>
    </w:p>
    <w:p w:rsidR="00C45AE9" w:rsidRPr="00534AE2" w:rsidRDefault="00C45AE9" w:rsidP="00C45AE9">
      <w:pPr>
        <w:jc w:val="both"/>
        <w:rPr>
          <w:color w:val="FF0000"/>
        </w:rPr>
      </w:pPr>
      <w:r w:rsidRPr="00534AE2">
        <w:tab/>
      </w:r>
      <w:r w:rsidRPr="00534AE2">
        <w:tab/>
      </w:r>
      <w:r w:rsidRPr="00534AE2">
        <w:rPr>
          <w:color w:val="339966"/>
          <w:u w:val="single"/>
        </w:rPr>
        <w:t>COM</w:t>
      </w:r>
      <w:r w:rsidRPr="00534AE2">
        <w:rPr>
          <w:color w:val="008000"/>
          <w:u w:val="single"/>
        </w:rPr>
        <w:t>MENTS</w:t>
      </w:r>
      <w:r w:rsidRPr="00534AE2">
        <w:rPr>
          <w:color w:val="008000"/>
        </w:rPr>
        <w:t>:</w:t>
      </w:r>
      <w:r w:rsidRPr="00534AE2">
        <w:tab/>
      </w:r>
      <w:r w:rsidRPr="00534AE2">
        <w:tab/>
      </w:r>
      <w:r w:rsidRPr="00534AE2">
        <w:tab/>
      </w:r>
      <w:r w:rsidRPr="00534AE2">
        <w:tab/>
      </w:r>
      <w:r w:rsidRPr="00534AE2">
        <w:tab/>
      </w:r>
      <w:r w:rsidRPr="00534AE2">
        <w:tab/>
      </w:r>
      <w:r w:rsidRPr="00534AE2">
        <w:rPr>
          <w:color w:val="FF0000"/>
          <w:u w:val="single"/>
        </w:rPr>
        <w:t>COMMENTS</w:t>
      </w:r>
      <w:r w:rsidRPr="00534AE2">
        <w:rPr>
          <w:color w:val="FF0000"/>
        </w:rPr>
        <w:t>:</w:t>
      </w:r>
    </w:p>
    <w:p w:rsidR="00C45AE9" w:rsidRDefault="00C45AE9" w:rsidP="00C45AE9">
      <w:pPr>
        <w:rPr>
          <w:color w:val="FF0000"/>
        </w:rPr>
      </w:pPr>
    </w:p>
    <w:p w:rsidR="00C45AE9" w:rsidRDefault="00C45AE9" w:rsidP="00C45AE9">
      <w:pPr>
        <w:rPr>
          <w:color w:val="FF0000"/>
        </w:rPr>
      </w:pPr>
    </w:p>
    <w:p w:rsidR="00C45AE9" w:rsidRDefault="00C45AE9" w:rsidP="00C45AE9">
      <w:pPr>
        <w:rPr>
          <w:color w:val="FF0000"/>
        </w:rPr>
      </w:pPr>
    </w:p>
    <w:p w:rsidR="00C45AE9" w:rsidRDefault="00C45AE9" w:rsidP="00C45AE9">
      <w:pPr>
        <w:rPr>
          <w:color w:val="FF0000"/>
        </w:rPr>
      </w:pPr>
    </w:p>
    <w:p w:rsidR="00C45AE9" w:rsidRDefault="00C45AE9" w:rsidP="00C45AE9">
      <w:pPr>
        <w:rPr>
          <w:color w:val="FF0000"/>
        </w:rPr>
      </w:pPr>
    </w:p>
    <w:p w:rsidR="00C45AE9" w:rsidRDefault="00C45AE9" w:rsidP="00C45AE9">
      <w:pPr>
        <w:rPr>
          <w:b/>
          <w:color w:val="FF0000"/>
        </w:rPr>
      </w:pPr>
    </w:p>
    <w:p w:rsidR="00C45AE9" w:rsidRDefault="00C45AE9" w:rsidP="00C45AE9">
      <w:pPr>
        <w:rPr>
          <w:b/>
          <w:color w:val="FF0000"/>
        </w:rPr>
      </w:pPr>
    </w:p>
    <w:p w:rsidR="00C45AE9" w:rsidRDefault="00C45AE9" w:rsidP="00C45AE9">
      <w:pPr>
        <w:rPr>
          <w:b/>
          <w:color w:val="FF0000"/>
        </w:rPr>
      </w:pPr>
    </w:p>
    <w:p w:rsidR="00C45AE9" w:rsidRDefault="00C45AE9" w:rsidP="00C45AE9">
      <w:pPr>
        <w:rPr>
          <w:b/>
          <w:color w:val="FF0000"/>
        </w:rPr>
      </w:pPr>
    </w:p>
    <w:p w:rsidR="00C45AE9" w:rsidRDefault="00C45AE9" w:rsidP="00C45AE9">
      <w:pPr>
        <w:rPr>
          <w:b/>
          <w:color w:val="FF0000"/>
        </w:rPr>
      </w:pPr>
    </w:p>
    <w:p w:rsidR="00C45AE9" w:rsidRPr="009026DA" w:rsidRDefault="00C45AE9" w:rsidP="00C45AE9">
      <w:pPr>
        <w:rPr>
          <w:b/>
        </w:rPr>
      </w:pPr>
    </w:p>
    <w:p w:rsidR="00C45AE9" w:rsidRPr="009026DA" w:rsidRDefault="00C45AE9" w:rsidP="00C45AE9">
      <w:pPr>
        <w:rPr>
          <w:b/>
        </w:rPr>
      </w:pPr>
      <w:r w:rsidRPr="009026DA">
        <w:rPr>
          <w:b/>
        </w:rPr>
        <w:t xml:space="preserve">Ties are not permitted.  Please check your scores to ensure that the participants have not received the same score.  </w:t>
      </w:r>
    </w:p>
    <w:p w:rsidR="00C45AE9" w:rsidRPr="009026DA" w:rsidRDefault="00C45AE9" w:rsidP="00C45AE9">
      <w:pPr>
        <w:rPr>
          <w:b/>
        </w:rPr>
      </w:pPr>
    </w:p>
    <w:p w:rsidR="00C45AE9" w:rsidRPr="009026DA" w:rsidRDefault="00C45AE9" w:rsidP="00C45AE9">
      <w:pPr>
        <w:rPr>
          <w:b/>
        </w:rPr>
      </w:pPr>
      <w:r w:rsidRPr="009026DA">
        <w:rPr>
          <w:b/>
        </w:rPr>
        <w:t>In your judgment, who was the better mediator in this round?___</w:t>
      </w:r>
      <w:r>
        <w:rPr>
          <w:b/>
        </w:rPr>
        <w:t>_________</w:t>
      </w:r>
      <w:r w:rsidRPr="009026DA">
        <w:rPr>
          <w:b/>
        </w:rPr>
        <w:t>___</w:t>
      </w:r>
    </w:p>
    <w:p w:rsidR="00C45AE9" w:rsidRPr="00534AE2" w:rsidRDefault="00C45AE9" w:rsidP="00C45AE9">
      <w:pPr>
        <w:jc w:val="center"/>
        <w:rPr>
          <w:b/>
        </w:rPr>
      </w:pPr>
      <w:r w:rsidRPr="009026DA">
        <w:rPr>
          <w:b/>
        </w:rPr>
        <w:br w:type="page"/>
      </w:r>
      <w:r>
        <w:rPr>
          <w:b/>
        </w:rPr>
        <w:t>I</w:t>
      </w:r>
      <w:r w:rsidRPr="00534AE2">
        <w:rPr>
          <w:b/>
        </w:rPr>
        <w:t>NTERNATIONAL LAW SCHOOL MEDIATION TOURNAMENT</w:t>
      </w:r>
    </w:p>
    <w:p w:rsidR="00C45AE9" w:rsidRPr="00534AE2" w:rsidRDefault="00C45AE9" w:rsidP="00C45AE9">
      <w:pPr>
        <w:pStyle w:val="Heading1"/>
        <w:rPr>
          <w:b/>
          <w:szCs w:val="24"/>
        </w:rPr>
      </w:pPr>
      <w:r w:rsidRPr="00534AE2">
        <w:rPr>
          <w:b/>
          <w:szCs w:val="24"/>
        </w:rPr>
        <w:t>ADVOCATE/CLIENT EVALUATION FORM</w:t>
      </w:r>
    </w:p>
    <w:p w:rsidR="00C45AE9" w:rsidRPr="00534AE2" w:rsidRDefault="00C45AE9" w:rsidP="00C45AE9"/>
    <w:p w:rsidR="00C45AE9" w:rsidRPr="00534AE2" w:rsidRDefault="00C45AE9" w:rsidP="00C45AE9">
      <w:pPr>
        <w:jc w:val="center"/>
      </w:pPr>
      <w:r w:rsidRPr="00534AE2">
        <w:t>Round _____       Judge______________________</w:t>
      </w:r>
    </w:p>
    <w:p w:rsidR="00C45AE9" w:rsidRPr="00534AE2" w:rsidRDefault="00C45AE9" w:rsidP="00C45AE9"/>
    <w:p w:rsidR="00C45AE9" w:rsidRPr="00534AE2" w:rsidRDefault="00C45AE9" w:rsidP="00C45AE9">
      <w:pPr>
        <w:pStyle w:val="Footer"/>
        <w:tabs>
          <w:tab w:val="clear" w:pos="4320"/>
          <w:tab w:val="clear" w:pos="8640"/>
        </w:tabs>
        <w:spacing w:line="360" w:lineRule="auto"/>
        <w:rPr>
          <w:u w:val="single"/>
        </w:rPr>
      </w:pPr>
      <w:r w:rsidRPr="00534AE2">
        <w:rPr>
          <w:color w:val="008000"/>
        </w:rPr>
        <w:t xml:space="preserve">Team # </w:t>
      </w:r>
      <w:r w:rsidRPr="00534AE2">
        <w:rPr>
          <w:color w:val="008000"/>
          <w:u w:val="single"/>
        </w:rPr>
        <w:tab/>
      </w:r>
      <w:r w:rsidRPr="00534AE2">
        <w:rPr>
          <w:color w:val="008000"/>
          <w:u w:val="single"/>
        </w:rPr>
        <w:tab/>
      </w:r>
      <w:r w:rsidRPr="00534AE2">
        <w:rPr>
          <w:color w:val="008000"/>
          <w:u w:val="single"/>
        </w:rPr>
        <w:tab/>
      </w:r>
      <w:r w:rsidRPr="00534AE2">
        <w:t xml:space="preserve"> </w:t>
      </w:r>
      <w:r w:rsidRPr="00534AE2">
        <w:tab/>
      </w:r>
      <w:r w:rsidRPr="00534AE2">
        <w:tab/>
      </w:r>
      <w:r w:rsidRPr="00534AE2">
        <w:rPr>
          <w:color w:val="FF0000"/>
        </w:rPr>
        <w:t xml:space="preserve">Team # </w:t>
      </w:r>
      <w:r w:rsidRPr="00534AE2">
        <w:rPr>
          <w:color w:val="FF0000"/>
          <w:u w:val="single"/>
        </w:rPr>
        <w:tab/>
      </w:r>
      <w:r w:rsidRPr="00534AE2">
        <w:rPr>
          <w:color w:val="FF0000"/>
          <w:u w:val="single"/>
        </w:rPr>
        <w:tab/>
      </w:r>
      <w:r w:rsidRPr="00534AE2">
        <w:rPr>
          <w:color w:val="FF0000"/>
          <w:u w:val="single"/>
        </w:rPr>
        <w:tab/>
      </w:r>
      <w:r w:rsidRPr="00534AE2">
        <w:rPr>
          <w:color w:val="FF0000"/>
          <w:u w:val="single"/>
        </w:rPr>
        <w:tab/>
      </w:r>
    </w:p>
    <w:p w:rsidR="00C45AE9" w:rsidRPr="00534AE2" w:rsidRDefault="00C45AE9" w:rsidP="00C45AE9">
      <w:pPr>
        <w:spacing w:line="360" w:lineRule="auto"/>
        <w:rPr>
          <w:u w:val="single"/>
        </w:rPr>
      </w:pPr>
      <w:r w:rsidRPr="00534AE2">
        <w:rPr>
          <w:color w:val="008000"/>
        </w:rPr>
        <w:t>Advocate/Client ____________</w:t>
      </w:r>
      <w:r w:rsidRPr="00534AE2">
        <w:rPr>
          <w:color w:val="008000"/>
          <w:u w:val="single"/>
        </w:rPr>
        <w:tab/>
        <w:t xml:space="preserve">__        </w:t>
      </w:r>
      <w:r w:rsidRPr="00534AE2">
        <w:rPr>
          <w:color w:val="FF0000"/>
        </w:rPr>
        <w:t>Advocate/Client</w:t>
      </w:r>
      <w:r w:rsidRPr="00534AE2">
        <w:rPr>
          <w:color w:val="FF0000"/>
          <w:u w:val="single"/>
        </w:rPr>
        <w:t>_____________________</w:t>
      </w:r>
    </w:p>
    <w:p w:rsidR="00C45AE9" w:rsidRPr="00534AE2" w:rsidRDefault="00C45AE9" w:rsidP="00C45AE9">
      <w:pPr>
        <w:jc w:val="both"/>
        <w:rPr>
          <w:b/>
          <w:i/>
        </w:rPr>
      </w:pPr>
      <w:r w:rsidRPr="00534AE2">
        <w:rPr>
          <w:b/>
        </w:rPr>
        <w:t xml:space="preserve">Instructions:  </w:t>
      </w:r>
      <w:r w:rsidRPr="00534AE2">
        <w:t xml:space="preserve">In each round, there is an advocate/client team representing the plaintiff and another team representing the defendant.  There are six categories, each earning 1-10 points.  Please place your score on the line provided for each category (whole numbers only).  </w:t>
      </w:r>
      <w:r w:rsidRPr="00534AE2">
        <w:rPr>
          <w:b/>
          <w:i/>
        </w:rPr>
        <w:t>Because this is an instructional tournament, your written comments on this ballot are important.</w:t>
      </w:r>
    </w:p>
    <w:p w:rsidR="00C45AE9" w:rsidRPr="00534AE2" w:rsidRDefault="00C45AE9" w:rsidP="00C45AE9">
      <w:pPr>
        <w:jc w:val="both"/>
      </w:pPr>
    </w:p>
    <w:p w:rsidR="00C45AE9" w:rsidRPr="00534AE2" w:rsidRDefault="00C45AE9" w:rsidP="00C45AE9">
      <w:pPr>
        <w:ind w:left="2160"/>
      </w:pPr>
      <w:r w:rsidRPr="00534AE2">
        <w:t>Below Average         Average</w:t>
      </w:r>
      <w:r w:rsidRPr="00534AE2">
        <w:tab/>
      </w:r>
      <w:r w:rsidRPr="00534AE2">
        <w:tab/>
        <w:t>Good</w:t>
      </w:r>
      <w:r w:rsidRPr="00534AE2">
        <w:tab/>
      </w:r>
      <w:r w:rsidRPr="00534AE2">
        <w:tab/>
        <w:t>Excellent</w:t>
      </w:r>
    </w:p>
    <w:p w:rsidR="00C45AE9" w:rsidRPr="00534AE2" w:rsidRDefault="00C45AE9" w:rsidP="00C45AE9">
      <w:pPr>
        <w:ind w:left="1440" w:firstLine="720"/>
      </w:pPr>
      <w:r w:rsidRPr="00534AE2">
        <w:t xml:space="preserve">   1  2  3</w:t>
      </w:r>
      <w:r w:rsidRPr="00534AE2">
        <w:tab/>
      </w:r>
      <w:r w:rsidRPr="00534AE2">
        <w:tab/>
        <w:t>4  5  6</w:t>
      </w:r>
      <w:r w:rsidRPr="00534AE2">
        <w:tab/>
        <w:t xml:space="preserve">             7  8 </w:t>
      </w:r>
      <w:r w:rsidRPr="00534AE2">
        <w:tab/>
        <w:t xml:space="preserve">               9  10</w:t>
      </w:r>
    </w:p>
    <w:p w:rsidR="00C45AE9" w:rsidRDefault="00C45AE9" w:rsidP="00C45AE9">
      <w:pPr>
        <w:jc w:val="both"/>
        <w:rPr>
          <w:color w:val="FF0000"/>
          <w:u w:val="single"/>
        </w:rPr>
      </w:pPr>
      <w:r w:rsidRPr="00534AE2">
        <w:rPr>
          <w:color w:val="008000"/>
          <w:u w:val="single"/>
        </w:rPr>
        <w:t>Score</w:t>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FF0000"/>
          <w:u w:val="single"/>
        </w:rPr>
        <w:t>Score</w:t>
      </w:r>
    </w:p>
    <w:p w:rsidR="00C45AE9" w:rsidRPr="00534AE2" w:rsidRDefault="00C45AE9" w:rsidP="00C45AE9">
      <w:pPr>
        <w:jc w:val="both"/>
        <w:rPr>
          <w:color w:val="FF0000"/>
          <w:u w:val="single"/>
        </w:rPr>
      </w:pPr>
    </w:p>
    <w:p w:rsidR="00C45AE9" w:rsidRPr="00534AE2" w:rsidRDefault="00C45AE9" w:rsidP="00C45AE9">
      <w:pPr>
        <w:numPr>
          <w:ilvl w:val="0"/>
          <w:numId w:val="2"/>
        </w:numPr>
        <w:jc w:val="both"/>
      </w:pPr>
      <w:r w:rsidRPr="00534AE2">
        <w:rPr>
          <w:u w:val="single"/>
        </w:rPr>
        <w:t>Advocate’s Opening Statement</w:t>
      </w:r>
      <w:r w:rsidRPr="00534AE2">
        <w:t>.  (1-10 points)  Did the advocate adequately present the facts and law of his</w:t>
      </w:r>
      <w:r>
        <w:t>/her</w:t>
      </w:r>
      <w:r w:rsidRPr="00534AE2">
        <w:t xml:space="preserve"> client’s case</w:t>
      </w:r>
      <w:r>
        <w:t>, as well as goals for the mediation</w:t>
      </w:r>
      <w:r w:rsidRPr="00534AE2">
        <w:t>?  How organized and prepared was the advocate and how persuasive was his/her presentation?</w:t>
      </w:r>
    </w:p>
    <w:p w:rsidR="00C45AE9" w:rsidRPr="00534AE2" w:rsidRDefault="00C45AE9" w:rsidP="00C45AE9">
      <w:pPr>
        <w:jc w:val="both"/>
        <w:rPr>
          <w:color w:val="FF0000"/>
          <w:u w:val="single"/>
        </w:rPr>
      </w:pPr>
      <w:r w:rsidRPr="00534AE2">
        <w:rPr>
          <w:color w:val="008000"/>
          <w:u w:val="single"/>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FF0000"/>
          <w:u w:val="single"/>
        </w:rPr>
        <w:tab/>
      </w:r>
    </w:p>
    <w:p w:rsidR="00C45AE9" w:rsidRPr="00534AE2" w:rsidRDefault="00C45AE9" w:rsidP="00C45AE9">
      <w:pPr>
        <w:jc w:val="both"/>
      </w:pPr>
    </w:p>
    <w:p w:rsidR="00C45AE9" w:rsidRPr="00534AE2" w:rsidRDefault="00C45AE9" w:rsidP="00C45AE9">
      <w:pPr>
        <w:numPr>
          <w:ilvl w:val="0"/>
          <w:numId w:val="2"/>
        </w:numPr>
        <w:jc w:val="both"/>
      </w:pPr>
      <w:r w:rsidRPr="00534AE2">
        <w:rPr>
          <w:u w:val="single"/>
        </w:rPr>
        <w:t>First Caucus</w:t>
      </w:r>
      <w:r w:rsidRPr="00534AE2">
        <w:t xml:space="preserve"> (1-10 points)  Did the advocate accurately and appropriately outline both the strengths and weaknesses of his/her </w:t>
      </w:r>
      <w:r>
        <w:t>client</w:t>
      </w:r>
      <w:r w:rsidRPr="00534AE2">
        <w:t xml:space="preserve">’s case?  Did he/she appropriately </w:t>
      </w:r>
      <w:r>
        <w:t>develop</w:t>
      </w:r>
      <w:r w:rsidRPr="00534AE2">
        <w:t xml:space="preserve"> his/her client’s </w:t>
      </w:r>
      <w:r>
        <w:t>real needs and interests?  Did he/she make a new offer or demand that took those needs and interests into account?</w:t>
      </w:r>
    </w:p>
    <w:p w:rsidR="00C45AE9" w:rsidRPr="00534AE2" w:rsidRDefault="00C45AE9" w:rsidP="00C45AE9">
      <w:pPr>
        <w:jc w:val="both"/>
        <w:rPr>
          <w:color w:val="FF0000"/>
          <w:u w:val="single"/>
        </w:rPr>
      </w:pPr>
      <w:r w:rsidRPr="00534AE2">
        <w:rPr>
          <w:color w:val="008000"/>
          <w:u w:val="single"/>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008000"/>
        </w:rPr>
        <w:tab/>
      </w:r>
      <w:r w:rsidRPr="00534AE2">
        <w:rPr>
          <w:color w:val="FF0000"/>
          <w:u w:val="single"/>
        </w:rPr>
        <w:tab/>
      </w:r>
    </w:p>
    <w:p w:rsidR="00C45AE9" w:rsidRPr="009026DA" w:rsidRDefault="00C45AE9" w:rsidP="00C45AE9">
      <w:pPr>
        <w:pStyle w:val="NormalWeb"/>
        <w:numPr>
          <w:ilvl w:val="0"/>
          <w:numId w:val="2"/>
        </w:numPr>
        <w:spacing w:line="285" w:lineRule="atLeast"/>
      </w:pPr>
      <w:r w:rsidRPr="009026DA">
        <w:rPr>
          <w:rStyle w:val="Strong"/>
          <w:b w:val="0"/>
          <w:u w:val="single"/>
        </w:rPr>
        <w:t>Conference</w:t>
      </w:r>
      <w:r w:rsidRPr="009026DA">
        <w:t> (1 – 10 points) How effectively did the advocate work to establish an atmosphere of positive cooperation and collaboration without sacrificing his/her client’s goals and interests? How well did the advocate demonstrate listening skills?</w:t>
      </w:r>
    </w:p>
    <w:p w:rsidR="00C45AE9" w:rsidRPr="009026DA" w:rsidRDefault="00C45AE9" w:rsidP="00C45AE9">
      <w:pPr>
        <w:pStyle w:val="NormalWeb"/>
        <w:spacing w:line="285" w:lineRule="atLeast"/>
        <w:rPr>
          <w:rFonts w:ascii="Verdana" w:hAnsi="Verdana"/>
          <w:sz w:val="21"/>
          <w:szCs w:val="21"/>
        </w:rPr>
      </w:pPr>
      <w:r w:rsidRPr="009026DA">
        <w:rPr>
          <w:rFonts w:ascii="Verdana" w:hAnsi="Verdana"/>
          <w:sz w:val="21"/>
          <w:szCs w:val="21"/>
        </w:rPr>
        <w:t>_____</w:t>
      </w:r>
      <w:r w:rsidRPr="009026DA">
        <w:rPr>
          <w:rFonts w:ascii="Verdana" w:hAnsi="Verdana"/>
          <w:sz w:val="21"/>
          <w:szCs w:val="21"/>
        </w:rPr>
        <w:tab/>
      </w:r>
      <w:r w:rsidRPr="009026DA">
        <w:rPr>
          <w:rFonts w:ascii="Verdana" w:hAnsi="Verdana"/>
          <w:sz w:val="21"/>
          <w:szCs w:val="21"/>
        </w:rPr>
        <w:tab/>
      </w:r>
      <w:r w:rsidRPr="009026DA">
        <w:rPr>
          <w:rFonts w:ascii="Verdana" w:hAnsi="Verdana"/>
          <w:sz w:val="21"/>
          <w:szCs w:val="21"/>
        </w:rPr>
        <w:tab/>
      </w:r>
      <w:r w:rsidRPr="009026DA">
        <w:rPr>
          <w:rFonts w:ascii="Verdana" w:hAnsi="Verdana"/>
          <w:sz w:val="21"/>
          <w:szCs w:val="21"/>
        </w:rPr>
        <w:tab/>
      </w:r>
      <w:r w:rsidRPr="009026DA">
        <w:rPr>
          <w:rFonts w:ascii="Verdana" w:hAnsi="Verdana"/>
          <w:sz w:val="21"/>
          <w:szCs w:val="21"/>
        </w:rPr>
        <w:tab/>
      </w:r>
      <w:r w:rsidRPr="009026DA">
        <w:rPr>
          <w:rFonts w:ascii="Verdana" w:hAnsi="Verdana"/>
          <w:sz w:val="21"/>
          <w:szCs w:val="21"/>
        </w:rPr>
        <w:tab/>
      </w:r>
      <w:r w:rsidRPr="009026DA">
        <w:rPr>
          <w:rFonts w:ascii="Verdana" w:hAnsi="Verdana"/>
          <w:sz w:val="21"/>
          <w:szCs w:val="21"/>
        </w:rPr>
        <w:tab/>
      </w:r>
      <w:r w:rsidRPr="009026DA">
        <w:rPr>
          <w:rFonts w:ascii="Verdana" w:hAnsi="Verdana"/>
          <w:sz w:val="21"/>
          <w:szCs w:val="21"/>
        </w:rPr>
        <w:tab/>
      </w:r>
      <w:r w:rsidRPr="009026DA">
        <w:rPr>
          <w:rFonts w:ascii="Verdana" w:hAnsi="Verdana"/>
          <w:sz w:val="21"/>
          <w:szCs w:val="21"/>
        </w:rPr>
        <w:tab/>
      </w:r>
      <w:r w:rsidRPr="009026DA">
        <w:rPr>
          <w:rFonts w:ascii="Verdana" w:hAnsi="Verdana"/>
          <w:sz w:val="21"/>
          <w:szCs w:val="21"/>
        </w:rPr>
        <w:tab/>
      </w:r>
      <w:r w:rsidRPr="009026DA">
        <w:rPr>
          <w:rFonts w:ascii="Verdana" w:hAnsi="Verdana"/>
          <w:sz w:val="21"/>
          <w:szCs w:val="21"/>
        </w:rPr>
        <w:tab/>
      </w:r>
      <w:r w:rsidRPr="009026DA">
        <w:rPr>
          <w:rFonts w:ascii="Verdana" w:hAnsi="Verdana"/>
          <w:color w:val="FF0000"/>
          <w:sz w:val="21"/>
          <w:szCs w:val="21"/>
        </w:rPr>
        <w:t>_____</w:t>
      </w:r>
    </w:p>
    <w:p w:rsidR="00C45AE9" w:rsidRPr="003368A3" w:rsidRDefault="00C45AE9" w:rsidP="00C45AE9">
      <w:pPr>
        <w:numPr>
          <w:ilvl w:val="0"/>
          <w:numId w:val="2"/>
        </w:numPr>
        <w:jc w:val="both"/>
        <w:rPr>
          <w:color w:val="FF0000"/>
          <w:u w:val="single"/>
        </w:rPr>
      </w:pPr>
      <w:r w:rsidRPr="009026DA">
        <w:rPr>
          <w:u w:val="single"/>
        </w:rPr>
        <w:t>Teamwork Between Advocate and Client</w:t>
      </w:r>
      <w:r w:rsidRPr="009026DA">
        <w:t xml:space="preserve">  (1-10 points)  Did the advocate and client communicate effectively with one another?  Was the advocate receptive to changes in position taken by the client during the mediation?</w:t>
      </w:r>
      <w:r w:rsidRPr="00534AE2">
        <w:t xml:space="preserve">  If the client was difficult, did the advocate keep him/her under control?</w:t>
      </w:r>
    </w:p>
    <w:p w:rsidR="00C45AE9" w:rsidRPr="003368A3" w:rsidRDefault="00C45AE9" w:rsidP="00C45AE9">
      <w:pPr>
        <w:jc w:val="both"/>
        <w:rPr>
          <w:color w:val="FF0000"/>
          <w:u w:val="single"/>
        </w:rPr>
      </w:pPr>
      <w:r w:rsidRPr="003368A3">
        <w:rPr>
          <w:color w:val="008000"/>
          <w:u w:val="single"/>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FF0000"/>
          <w:u w:val="single"/>
        </w:rPr>
        <w:tab/>
      </w:r>
    </w:p>
    <w:p w:rsidR="00C45AE9" w:rsidRDefault="00C45AE9" w:rsidP="00C45AE9">
      <w:pPr>
        <w:jc w:val="both"/>
        <w:rPr>
          <w:color w:val="FF0000"/>
          <w:u w:val="single"/>
        </w:rPr>
      </w:pPr>
    </w:p>
    <w:p w:rsidR="00C45AE9" w:rsidRDefault="00C45AE9" w:rsidP="00C45AE9">
      <w:pPr>
        <w:pStyle w:val="NormalWeb"/>
        <w:numPr>
          <w:ilvl w:val="0"/>
          <w:numId w:val="2"/>
        </w:numPr>
        <w:spacing w:line="285" w:lineRule="atLeast"/>
        <w:rPr>
          <w:color w:val="000000"/>
        </w:rPr>
      </w:pPr>
      <w:r w:rsidRPr="00D93F14">
        <w:rPr>
          <w:u w:val="single"/>
        </w:rPr>
        <w:t>Overall Evaluation</w:t>
      </w:r>
      <w:r w:rsidRPr="00534AE2">
        <w:t xml:space="preserve">  (1-10 points)  In general, did the advocate </w:t>
      </w:r>
      <w:r>
        <w:t xml:space="preserve">effectively express and </w:t>
      </w:r>
      <w:r w:rsidRPr="00534AE2">
        <w:t>achieve the goals of his/her client</w:t>
      </w:r>
      <w:r>
        <w:t xml:space="preserve"> throughout the mediation</w:t>
      </w:r>
      <w:r w:rsidRPr="00534AE2">
        <w:t xml:space="preserve">, and did the client effectively assist in achieving this outcome?  How much did the advocate/client team contribute to the settlement and how well did they </w:t>
      </w:r>
      <w:r>
        <w:t xml:space="preserve">negotiate and </w:t>
      </w:r>
      <w:r w:rsidRPr="00534AE2">
        <w:t xml:space="preserve">work with the mediators?  Did </w:t>
      </w:r>
      <w:r>
        <w:t>they</w:t>
      </w:r>
      <w:r w:rsidRPr="00534AE2">
        <w:t xml:space="preserve"> suggest creative ways to resolve the dispute</w:t>
      </w:r>
      <w:r>
        <w:t xml:space="preserve"> where necessary or appropriate</w:t>
      </w:r>
      <w:r w:rsidRPr="00534AE2">
        <w:t>?</w:t>
      </w:r>
      <w:r>
        <w:t xml:space="preserve"> </w:t>
      </w:r>
      <w:r w:rsidRPr="004B7812">
        <w:t>If settlement was not reached, how much of the failure is attributable to this advocate/client team? (If the advocate/client team obstructed an over</w:t>
      </w:r>
      <w:r w:rsidRPr="00534AE2">
        <w:t>all settlement, they should be scored accordingly low</w:t>
      </w:r>
      <w:r w:rsidRPr="004B7812">
        <w:t xml:space="preserve">.) </w:t>
      </w:r>
      <w:r w:rsidRPr="004B7812">
        <w:rPr>
          <w:color w:val="000000"/>
        </w:rPr>
        <w:t xml:space="preserve">Did the advocate recognize </w:t>
      </w:r>
      <w:r>
        <w:rPr>
          <w:color w:val="000000"/>
        </w:rPr>
        <w:t xml:space="preserve">and appropriately deal with </w:t>
      </w:r>
      <w:r w:rsidRPr="004B7812">
        <w:rPr>
          <w:color w:val="000000"/>
        </w:rPr>
        <w:t>any ethical and/or cross cultural issues?</w:t>
      </w:r>
    </w:p>
    <w:p w:rsidR="00C45AE9" w:rsidRPr="003368A3" w:rsidRDefault="00C45AE9" w:rsidP="00C45AE9">
      <w:pPr>
        <w:pStyle w:val="NormalWeb"/>
        <w:spacing w:line="285" w:lineRule="atLeast"/>
        <w:rPr>
          <w:color w:val="000000"/>
        </w:rPr>
      </w:pPr>
      <w:r w:rsidRPr="003368A3">
        <w:rPr>
          <w:color w:val="008000"/>
          <w:u w:val="single"/>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008000"/>
        </w:rPr>
        <w:tab/>
      </w:r>
      <w:r w:rsidRPr="003368A3">
        <w:rPr>
          <w:color w:val="FF0000"/>
          <w:u w:val="single"/>
        </w:rPr>
        <w:tab/>
      </w:r>
    </w:p>
    <w:p w:rsidR="00C45AE9" w:rsidRPr="00D93F14" w:rsidRDefault="00C45AE9" w:rsidP="00C45AE9">
      <w:pPr>
        <w:numPr>
          <w:ilvl w:val="0"/>
          <w:numId w:val="2"/>
        </w:numPr>
        <w:jc w:val="both"/>
        <w:rPr>
          <w:color w:val="FF0000"/>
          <w:u w:val="single"/>
        </w:rPr>
      </w:pPr>
      <w:r w:rsidRPr="00534AE2">
        <w:rPr>
          <w:u w:val="single"/>
        </w:rPr>
        <w:t>Self-Evaluation</w:t>
      </w:r>
      <w:r w:rsidRPr="00534AE2">
        <w:t xml:space="preserve"> (1-10 points) How thoughtfully did the advocate and client answer these questions: A) If you had to do the mediation over again, what would you do the same </w:t>
      </w:r>
      <w:r>
        <w:t>and what would you do</w:t>
      </w:r>
      <w:r w:rsidRPr="00534AE2">
        <w:t xml:space="preserve"> differently?  B) What were your goals and strategies coming into the mediation and how did they play out during the mediation</w:t>
      </w:r>
      <w:r w:rsidRPr="00736C55">
        <w:rPr>
          <w:b/>
        </w:rPr>
        <w:t>?</w:t>
      </w:r>
      <w:r>
        <w:rPr>
          <w:b/>
        </w:rPr>
        <w:t xml:space="preserve"> (Judges may ask questions during self-evaluation, to clarify points made or to clarify issues of strategy or performance, but should not offer critique at this time.  .  The purpose of self-evaluation is to demonstrate reflection and learning from today’s experience.  A genuinely thoughtful self-evaluation may be scored anywhere from 7-10. Self-evaluations that are overly generic, that feel like prepared speeches, and that do not seem to reflect thoughtful analysis of this specific mediation, no matter how smoothly delivered, should be scored no higher than a 5.)</w:t>
      </w:r>
    </w:p>
    <w:p w:rsidR="00C45AE9" w:rsidRPr="009026DA" w:rsidRDefault="00C45AE9" w:rsidP="00C45AE9">
      <w:pPr>
        <w:jc w:val="both"/>
        <w:rPr>
          <w:color w:val="FF0000"/>
          <w:u w:val="single"/>
        </w:rPr>
      </w:pPr>
      <w:r w:rsidRPr="00534AE2">
        <w:t>______</w:t>
      </w:r>
      <w:r w:rsidRPr="00534AE2">
        <w:tab/>
      </w:r>
      <w:r w:rsidRPr="00534AE2">
        <w:tab/>
      </w:r>
      <w:r w:rsidRPr="00534AE2">
        <w:tab/>
      </w:r>
      <w:r w:rsidRPr="00534AE2">
        <w:tab/>
      </w:r>
      <w:r w:rsidRPr="00534AE2">
        <w:tab/>
      </w:r>
      <w:r w:rsidRPr="00534AE2">
        <w:tab/>
      </w:r>
      <w:r w:rsidRPr="00534AE2">
        <w:tab/>
      </w:r>
      <w:r w:rsidRPr="00534AE2">
        <w:tab/>
      </w:r>
      <w:r w:rsidRPr="00534AE2">
        <w:tab/>
      </w:r>
      <w:r w:rsidRPr="00534AE2">
        <w:tab/>
      </w:r>
      <w:r w:rsidRPr="009026DA">
        <w:rPr>
          <w:color w:val="FF0000"/>
        </w:rPr>
        <w:t>______</w:t>
      </w:r>
      <w:r w:rsidRPr="009026DA">
        <w:rPr>
          <w:color w:val="FF0000"/>
        </w:rPr>
        <w:tab/>
      </w:r>
    </w:p>
    <w:p w:rsidR="00C45AE9" w:rsidRPr="00534AE2" w:rsidRDefault="00C45AE9" w:rsidP="00C45AE9">
      <w:pPr>
        <w:jc w:val="both"/>
      </w:pPr>
    </w:p>
    <w:p w:rsidR="00C45AE9" w:rsidRPr="00534AE2" w:rsidRDefault="00C45AE9" w:rsidP="00C45AE9">
      <w:pPr>
        <w:jc w:val="both"/>
        <w:rPr>
          <w:color w:val="FF0000"/>
        </w:rPr>
      </w:pPr>
      <w:r w:rsidRPr="00534AE2">
        <w:tab/>
      </w:r>
      <w:r w:rsidRPr="00534AE2">
        <w:tab/>
      </w:r>
      <w:r w:rsidRPr="00534AE2">
        <w:rPr>
          <w:color w:val="008000"/>
          <w:u w:val="single"/>
        </w:rPr>
        <w:t>COMMENTS</w:t>
      </w:r>
      <w:r w:rsidRPr="00534AE2">
        <w:rPr>
          <w:color w:val="008000"/>
        </w:rPr>
        <w:t>:</w:t>
      </w:r>
      <w:r w:rsidRPr="00534AE2">
        <w:tab/>
      </w:r>
      <w:r w:rsidRPr="00534AE2">
        <w:tab/>
      </w:r>
      <w:r w:rsidRPr="00534AE2">
        <w:tab/>
      </w:r>
      <w:r w:rsidRPr="00534AE2">
        <w:tab/>
      </w:r>
      <w:r w:rsidRPr="00534AE2">
        <w:tab/>
      </w:r>
      <w:r w:rsidRPr="00534AE2">
        <w:rPr>
          <w:color w:val="FF0000"/>
          <w:u w:val="single"/>
        </w:rPr>
        <w:t>COMMENTS</w:t>
      </w:r>
      <w:r w:rsidRPr="00534AE2">
        <w:rPr>
          <w:color w:val="FF0000"/>
        </w:rPr>
        <w:t>:</w:t>
      </w:r>
    </w:p>
    <w:p w:rsidR="00C45AE9" w:rsidRPr="00534AE2" w:rsidRDefault="00C45AE9" w:rsidP="00C45AE9">
      <w:pPr>
        <w:ind w:firstLine="720"/>
        <w:rPr>
          <w:color w:val="FF0000"/>
        </w:rPr>
      </w:pPr>
    </w:p>
    <w:p w:rsidR="00C45AE9" w:rsidRDefault="00C45AE9" w:rsidP="00C45AE9">
      <w:pPr>
        <w:pStyle w:val="NormalWeb"/>
        <w:spacing w:line="285" w:lineRule="atLeast"/>
        <w:rPr>
          <w:rFonts w:ascii="Verdana" w:hAnsi="Verdana"/>
          <w:color w:val="000000"/>
          <w:sz w:val="21"/>
          <w:szCs w:val="21"/>
        </w:rPr>
      </w:pPr>
    </w:p>
    <w:p w:rsidR="00C45AE9" w:rsidRDefault="00C45AE9" w:rsidP="00C45AE9">
      <w:pPr>
        <w:tabs>
          <w:tab w:val="left" w:pos="-1152"/>
          <w:tab w:val="left" w:pos="-720"/>
          <w:tab w:val="left" w:pos="0"/>
          <w:tab w:val="left" w:pos="180"/>
          <w:tab w:val="left" w:pos="900"/>
          <w:tab w:val="left" w:pos="1440"/>
          <w:tab w:val="left" w:pos="1980"/>
          <w:tab w:val="left" w:pos="2880"/>
          <w:tab w:val="left" w:pos="3240"/>
          <w:tab w:val="left" w:pos="3600"/>
          <w:tab w:val="left" w:pos="4320"/>
          <w:tab w:val="left" w:pos="4680"/>
          <w:tab w:val="left" w:pos="4860"/>
          <w:tab w:val="left" w:pos="5220"/>
          <w:tab w:val="left" w:pos="5400"/>
          <w:tab w:val="left" w:pos="5760"/>
          <w:tab w:val="left" w:pos="6120"/>
          <w:tab w:val="left" w:pos="7020"/>
          <w:tab w:val="left" w:pos="7920"/>
          <w:tab w:val="left" w:pos="8820"/>
        </w:tabs>
        <w:ind w:right="-810"/>
        <w:rPr>
          <w:b/>
          <w:color w:val="FF0000"/>
        </w:rPr>
      </w:pPr>
    </w:p>
    <w:p w:rsidR="00C45AE9" w:rsidRDefault="00C45AE9" w:rsidP="00C45AE9">
      <w:pPr>
        <w:tabs>
          <w:tab w:val="left" w:pos="-1152"/>
          <w:tab w:val="left" w:pos="-720"/>
          <w:tab w:val="left" w:pos="0"/>
          <w:tab w:val="left" w:pos="180"/>
          <w:tab w:val="left" w:pos="900"/>
          <w:tab w:val="left" w:pos="1440"/>
          <w:tab w:val="left" w:pos="1980"/>
          <w:tab w:val="left" w:pos="2880"/>
          <w:tab w:val="left" w:pos="3240"/>
          <w:tab w:val="left" w:pos="3600"/>
          <w:tab w:val="left" w:pos="4320"/>
          <w:tab w:val="left" w:pos="4680"/>
          <w:tab w:val="left" w:pos="4860"/>
          <w:tab w:val="left" w:pos="5220"/>
          <w:tab w:val="left" w:pos="5400"/>
          <w:tab w:val="left" w:pos="5760"/>
          <w:tab w:val="left" w:pos="6120"/>
          <w:tab w:val="left" w:pos="7020"/>
          <w:tab w:val="left" w:pos="7920"/>
          <w:tab w:val="left" w:pos="8820"/>
        </w:tabs>
        <w:ind w:right="-810"/>
        <w:rPr>
          <w:b/>
          <w:color w:val="FF0000"/>
        </w:rPr>
      </w:pPr>
    </w:p>
    <w:p w:rsidR="00C45AE9" w:rsidRDefault="00C45AE9" w:rsidP="00C45AE9">
      <w:pPr>
        <w:tabs>
          <w:tab w:val="left" w:pos="-1152"/>
          <w:tab w:val="left" w:pos="-720"/>
          <w:tab w:val="left" w:pos="0"/>
          <w:tab w:val="left" w:pos="180"/>
          <w:tab w:val="left" w:pos="900"/>
          <w:tab w:val="left" w:pos="1440"/>
          <w:tab w:val="left" w:pos="1980"/>
          <w:tab w:val="left" w:pos="2880"/>
          <w:tab w:val="left" w:pos="3240"/>
          <w:tab w:val="left" w:pos="3600"/>
          <w:tab w:val="left" w:pos="4320"/>
          <w:tab w:val="left" w:pos="4680"/>
          <w:tab w:val="left" w:pos="4860"/>
          <w:tab w:val="left" w:pos="5220"/>
          <w:tab w:val="left" w:pos="5400"/>
          <w:tab w:val="left" w:pos="5760"/>
          <w:tab w:val="left" w:pos="6120"/>
          <w:tab w:val="left" w:pos="7020"/>
          <w:tab w:val="left" w:pos="7920"/>
          <w:tab w:val="left" w:pos="8820"/>
        </w:tabs>
        <w:ind w:right="-810"/>
        <w:rPr>
          <w:b/>
          <w:color w:val="FF0000"/>
        </w:rPr>
      </w:pPr>
    </w:p>
    <w:p w:rsidR="00C45AE9" w:rsidRDefault="00C45AE9" w:rsidP="00C45AE9">
      <w:pPr>
        <w:tabs>
          <w:tab w:val="left" w:pos="-1152"/>
          <w:tab w:val="left" w:pos="-720"/>
          <w:tab w:val="left" w:pos="0"/>
          <w:tab w:val="left" w:pos="180"/>
          <w:tab w:val="left" w:pos="900"/>
          <w:tab w:val="left" w:pos="1440"/>
          <w:tab w:val="left" w:pos="1980"/>
          <w:tab w:val="left" w:pos="2880"/>
          <w:tab w:val="left" w:pos="3240"/>
          <w:tab w:val="left" w:pos="3600"/>
          <w:tab w:val="left" w:pos="4320"/>
          <w:tab w:val="left" w:pos="4680"/>
          <w:tab w:val="left" w:pos="4860"/>
          <w:tab w:val="left" w:pos="5220"/>
          <w:tab w:val="left" w:pos="5400"/>
          <w:tab w:val="left" w:pos="5760"/>
          <w:tab w:val="left" w:pos="6120"/>
          <w:tab w:val="left" w:pos="7020"/>
          <w:tab w:val="left" w:pos="7920"/>
          <w:tab w:val="left" w:pos="8820"/>
        </w:tabs>
        <w:ind w:right="-810"/>
        <w:rPr>
          <w:b/>
          <w:color w:val="FF0000"/>
        </w:rPr>
      </w:pPr>
    </w:p>
    <w:p w:rsidR="00C45AE9" w:rsidRDefault="00C45AE9" w:rsidP="00C45AE9">
      <w:pPr>
        <w:tabs>
          <w:tab w:val="left" w:pos="-1152"/>
          <w:tab w:val="left" w:pos="-720"/>
          <w:tab w:val="left" w:pos="0"/>
          <w:tab w:val="left" w:pos="180"/>
          <w:tab w:val="left" w:pos="900"/>
          <w:tab w:val="left" w:pos="1440"/>
          <w:tab w:val="left" w:pos="1980"/>
          <w:tab w:val="left" w:pos="2880"/>
          <w:tab w:val="left" w:pos="3240"/>
          <w:tab w:val="left" w:pos="3600"/>
          <w:tab w:val="left" w:pos="4320"/>
          <w:tab w:val="left" w:pos="4680"/>
          <w:tab w:val="left" w:pos="4860"/>
          <w:tab w:val="left" w:pos="5220"/>
          <w:tab w:val="left" w:pos="5400"/>
          <w:tab w:val="left" w:pos="5760"/>
          <w:tab w:val="left" w:pos="6120"/>
          <w:tab w:val="left" w:pos="7020"/>
          <w:tab w:val="left" w:pos="7920"/>
          <w:tab w:val="left" w:pos="8820"/>
        </w:tabs>
        <w:ind w:right="-810"/>
        <w:rPr>
          <w:b/>
          <w:color w:val="FF0000"/>
        </w:rPr>
      </w:pPr>
    </w:p>
    <w:p w:rsidR="00C45AE9" w:rsidRPr="009026DA" w:rsidRDefault="00C45AE9" w:rsidP="00C45AE9">
      <w:pPr>
        <w:tabs>
          <w:tab w:val="left" w:pos="-1152"/>
          <w:tab w:val="left" w:pos="-720"/>
          <w:tab w:val="left" w:pos="0"/>
          <w:tab w:val="left" w:pos="180"/>
          <w:tab w:val="left" w:pos="900"/>
          <w:tab w:val="left" w:pos="1440"/>
          <w:tab w:val="left" w:pos="1980"/>
          <w:tab w:val="left" w:pos="2880"/>
          <w:tab w:val="left" w:pos="3240"/>
          <w:tab w:val="left" w:pos="3600"/>
          <w:tab w:val="left" w:pos="4320"/>
          <w:tab w:val="left" w:pos="4680"/>
          <w:tab w:val="left" w:pos="4860"/>
          <w:tab w:val="left" w:pos="5220"/>
          <w:tab w:val="left" w:pos="5400"/>
          <w:tab w:val="left" w:pos="5760"/>
          <w:tab w:val="left" w:pos="6120"/>
          <w:tab w:val="left" w:pos="7020"/>
          <w:tab w:val="left" w:pos="7920"/>
          <w:tab w:val="left" w:pos="8820"/>
        </w:tabs>
        <w:ind w:right="-810"/>
        <w:rPr>
          <w:b/>
        </w:rPr>
      </w:pPr>
      <w:r w:rsidRPr="009026DA">
        <w:rPr>
          <w:b/>
        </w:rPr>
        <w:t xml:space="preserve">Ties are not permitted.  Please check your scores to ensure that the participants have not received the same score.  </w:t>
      </w:r>
    </w:p>
    <w:p w:rsidR="00C45AE9" w:rsidRPr="009026DA" w:rsidRDefault="00C45AE9" w:rsidP="00C45AE9">
      <w:pPr>
        <w:tabs>
          <w:tab w:val="left" w:pos="-1152"/>
          <w:tab w:val="left" w:pos="-720"/>
          <w:tab w:val="left" w:pos="0"/>
          <w:tab w:val="left" w:pos="180"/>
          <w:tab w:val="left" w:pos="900"/>
          <w:tab w:val="left" w:pos="1440"/>
          <w:tab w:val="left" w:pos="1980"/>
          <w:tab w:val="left" w:pos="2880"/>
          <w:tab w:val="left" w:pos="3240"/>
          <w:tab w:val="left" w:pos="3600"/>
          <w:tab w:val="left" w:pos="4320"/>
          <w:tab w:val="left" w:pos="4680"/>
          <w:tab w:val="left" w:pos="4860"/>
          <w:tab w:val="left" w:pos="5220"/>
          <w:tab w:val="left" w:pos="5400"/>
          <w:tab w:val="left" w:pos="5760"/>
          <w:tab w:val="left" w:pos="6120"/>
          <w:tab w:val="left" w:pos="7020"/>
          <w:tab w:val="left" w:pos="7920"/>
          <w:tab w:val="left" w:pos="8820"/>
        </w:tabs>
        <w:ind w:right="-810"/>
        <w:rPr>
          <w:b/>
        </w:rPr>
      </w:pPr>
    </w:p>
    <w:p w:rsidR="00A525FB" w:rsidRDefault="00C45AE9" w:rsidP="00C45AE9">
      <w:r w:rsidRPr="009026DA">
        <w:rPr>
          <w:b/>
        </w:rPr>
        <w:t>In your judgment, who was the better advocate/client team in this round?______________________</w:t>
      </w:r>
    </w:p>
    <w:sectPr w:rsidR="00A525FB" w:rsidSect="00A525F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95CAB"/>
    <w:multiLevelType w:val="hybridMultilevel"/>
    <w:tmpl w:val="7A766C78"/>
    <w:lvl w:ilvl="0" w:tplc="D870B7AA">
      <w:start w:val="1"/>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653BDD"/>
    <w:multiLevelType w:val="hybridMultilevel"/>
    <w:tmpl w:val="EEF282EE"/>
    <w:lvl w:ilvl="0" w:tplc="5D5AA0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C45AE9"/>
    <w:rsid w:val="00647277"/>
    <w:rsid w:val="00806403"/>
    <w:rsid w:val="00A525FB"/>
    <w:rsid w:val="00AE6222"/>
    <w:rsid w:val="00C45AE9"/>
    <w:rsid w:val="00E87D31"/>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AE9"/>
    <w:pPr>
      <w:spacing w:after="0" w:line="240" w:lineRule="auto"/>
    </w:pPr>
    <w:rPr>
      <w:rFonts w:eastAsia="Times New Roman"/>
    </w:rPr>
  </w:style>
  <w:style w:type="paragraph" w:styleId="Heading1">
    <w:name w:val="heading 1"/>
    <w:basedOn w:val="Normal"/>
    <w:next w:val="Normal"/>
    <w:link w:val="Heading1Char"/>
    <w:qFormat/>
    <w:rsid w:val="00C45AE9"/>
    <w:pPr>
      <w:keepNext/>
      <w:jc w:val="center"/>
      <w:outlineLvl w:val="0"/>
    </w:pPr>
    <w:rPr>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45AE9"/>
    <w:rPr>
      <w:rFonts w:eastAsia="Times New Roman"/>
      <w:szCs w:val="20"/>
      <w:u w:val="single"/>
    </w:rPr>
  </w:style>
  <w:style w:type="paragraph" w:styleId="Footer">
    <w:name w:val="footer"/>
    <w:basedOn w:val="Normal"/>
    <w:link w:val="FooterChar"/>
    <w:rsid w:val="00C45AE9"/>
    <w:pPr>
      <w:tabs>
        <w:tab w:val="center" w:pos="4320"/>
        <w:tab w:val="right" w:pos="8640"/>
      </w:tabs>
    </w:pPr>
  </w:style>
  <w:style w:type="character" w:customStyle="1" w:styleId="FooterChar">
    <w:name w:val="Footer Char"/>
    <w:basedOn w:val="DefaultParagraphFont"/>
    <w:link w:val="Footer"/>
    <w:rsid w:val="00C45AE9"/>
    <w:rPr>
      <w:rFonts w:eastAsia="Times New Roman"/>
    </w:rPr>
  </w:style>
  <w:style w:type="paragraph" w:styleId="NormalWeb">
    <w:name w:val="Normal (Web)"/>
    <w:basedOn w:val="Normal"/>
    <w:uiPriority w:val="99"/>
    <w:unhideWhenUsed/>
    <w:rsid w:val="00C45AE9"/>
    <w:pPr>
      <w:spacing w:before="100" w:beforeAutospacing="1" w:after="100" w:afterAutospacing="1"/>
    </w:pPr>
  </w:style>
  <w:style w:type="character" w:styleId="Strong">
    <w:name w:val="Strong"/>
    <w:basedOn w:val="DefaultParagraphFont"/>
    <w:uiPriority w:val="22"/>
    <w:qFormat/>
    <w:rsid w:val="00C45AE9"/>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5398</Characters>
  <Application>Microsoft Macintosh Word</Application>
  <DocSecurity>0</DocSecurity>
  <Lines>5398</Lines>
  <Paragraphs>1349</Paragraphs>
  <ScaleCrop>false</ScaleCrop>
  <Company/>
  <LinksUpToDate>false</LinksUpToDate>
  <CharactersWithSpaces>11113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Meghann Sweeney</cp:lastModifiedBy>
  <cp:revision>2</cp:revision>
  <dcterms:created xsi:type="dcterms:W3CDTF">2015-03-19T13:58:00Z</dcterms:created>
  <dcterms:modified xsi:type="dcterms:W3CDTF">2015-03-19T13:58:00Z</dcterms:modified>
</cp:coreProperties>
</file>